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4AECDD56" w14:textId="5E3DDC9B" w:rsidR="005D0508" w:rsidRDefault="00B76F36" w:rsidP="0047391C">
      <w:pPr>
        <w:ind w:left="0"/>
        <w:rPr>
          <w:rFonts w:ascii="Arial" w:hAnsi="Arial" w:cs="Arial"/>
          <w:b/>
          <w:bCs/>
          <w:sz w:val="28"/>
          <w:szCs w:val="28"/>
        </w:rPr>
      </w:pPr>
      <w:r>
        <w:rPr>
          <w:rFonts w:ascii="Arial" w:hAnsi="Arial" w:cs="Arial"/>
          <w:b/>
          <w:bCs/>
          <w:sz w:val="28"/>
          <w:szCs w:val="28"/>
        </w:rPr>
        <w:t xml:space="preserve">DINTON PARISH COUNCIL </w:t>
      </w:r>
      <w:r w:rsidR="005D0508" w:rsidRPr="007821EE">
        <w:rPr>
          <w:rFonts w:ascii="Arial" w:hAnsi="Arial" w:cs="Arial"/>
          <w:b/>
          <w:bCs/>
          <w:sz w:val="28"/>
          <w:szCs w:val="28"/>
        </w:rPr>
        <w:t>INFORMATION TECHNOLOGY POLICY</w:t>
      </w:r>
    </w:p>
    <w:p w14:paraId="22990728" w14:textId="7A021920" w:rsidR="004D5146" w:rsidRPr="00FE2FE4" w:rsidRDefault="004D5146" w:rsidP="0047391C">
      <w:pPr>
        <w:ind w:left="0"/>
        <w:rPr>
          <w:rFonts w:ascii="Arial" w:hAnsi="Arial" w:cs="Arial"/>
          <w:b/>
          <w:sz w:val="28"/>
          <w:szCs w:val="28"/>
        </w:rPr>
      </w:pPr>
      <w:r>
        <w:rPr>
          <w:rFonts w:ascii="Arial" w:hAnsi="Arial" w:cs="Arial"/>
          <w:b/>
          <w:bCs/>
          <w:sz w:val="28"/>
          <w:szCs w:val="28"/>
        </w:rPr>
        <w:t>Adopted 21.4.26</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Raise awareness of risks associated with IT use;</w:t>
      </w:r>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data and digital assets;</w:t>
      </w:r>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Clarify what constitutes acceptable and unacceptable 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33F17539" w:rsidR="005E1BB0" w:rsidRPr="007821EE" w:rsidRDefault="002406D2" w:rsidP="0047391C">
      <w:pPr>
        <w:pStyle w:val="ListParagraph"/>
        <w:numPr>
          <w:ilvl w:val="2"/>
          <w:numId w:val="1"/>
        </w:numPr>
        <w:ind w:left="0" w:firstLine="0"/>
        <w:rPr>
          <w:rFonts w:ascii="Arial" w:hAnsi="Arial" w:cs="Arial"/>
        </w:rPr>
      </w:pPr>
      <w:r w:rsidRPr="007821EE">
        <w:rPr>
          <w:rFonts w:ascii="Arial" w:hAnsi="Arial" w:cs="Arial"/>
        </w:rPr>
        <w:lastRenderedPageBreak/>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however reasonable personal use is permitted (reasonable interpreted as in the opinion of </w:t>
      </w:r>
      <w:r w:rsidR="004D3B03">
        <w:rPr>
          <w:rFonts w:ascii="Arial" w:hAnsi="Arial" w:cs="Arial"/>
        </w:rPr>
        <w:t>the clerk.</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114A808E" w14:textId="5032B786" w:rsidR="00482522" w:rsidRPr="004D3B03" w:rsidRDefault="00A16AEF" w:rsidP="0047391C">
      <w:pPr>
        <w:pStyle w:val="ListParagraph"/>
        <w:numPr>
          <w:ilvl w:val="2"/>
          <w:numId w:val="1"/>
        </w:numPr>
        <w:ind w:left="0" w:firstLine="0"/>
        <w:rPr>
          <w:rFonts w:ascii="Arial" w:hAnsi="Arial" w:cs="Arial"/>
          <w:lang w:val="en-US"/>
        </w:rPr>
      </w:pPr>
      <w:r w:rsidRPr="004D3B03">
        <w:rPr>
          <w:rFonts w:ascii="Arial" w:hAnsi="Arial" w:cs="Arial"/>
        </w:rPr>
        <w:t xml:space="preserve">Personal disks, USB stick, CDs, DVDs, data storage devices etc cannot be used on </w:t>
      </w:r>
      <w:r w:rsidR="00BD61B3" w:rsidRPr="004D3B03">
        <w:rPr>
          <w:rFonts w:ascii="Arial" w:hAnsi="Arial" w:cs="Arial"/>
        </w:rPr>
        <w:t>c</w:t>
      </w:r>
      <w:r w:rsidR="00221D0E" w:rsidRPr="004D3B03">
        <w:rPr>
          <w:rFonts w:ascii="Arial" w:hAnsi="Arial" w:cs="Arial"/>
        </w:rPr>
        <w:t>ouncil</w:t>
      </w:r>
      <w:r w:rsidR="005B52CC" w:rsidRPr="004D3B03">
        <w:rPr>
          <w:rFonts w:ascii="Arial" w:hAnsi="Arial" w:cs="Arial"/>
        </w:rPr>
        <w:t xml:space="preserve"> </w:t>
      </w:r>
      <w:r w:rsidRPr="004D3B03">
        <w:rPr>
          <w:rFonts w:ascii="Arial" w:hAnsi="Arial" w:cs="Arial"/>
        </w:rPr>
        <w:t xml:space="preserve">computers without the prior approval of </w:t>
      </w:r>
      <w:r w:rsidR="004D3B03">
        <w:rPr>
          <w:rFonts w:ascii="Arial" w:hAnsi="Arial" w:cs="Arial"/>
        </w:rPr>
        <w:t>the Councilcde3</w:t>
      </w:r>
    </w:p>
    <w:p w14:paraId="7B4F8B91" w14:textId="5670D604" w:rsidR="00482522" w:rsidRPr="007821EE" w:rsidRDefault="00482522" w:rsidP="0047391C">
      <w:pPr>
        <w:pStyle w:val="Heading1"/>
        <w:ind w:left="0"/>
      </w:pP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back-up procedures specific to portable equipment should be followed at all times.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w:t>
      </w:r>
      <w:r w:rsidRPr="007821EE">
        <w:rPr>
          <w:rFonts w:ascii="Arial" w:hAnsi="Arial" w:cs="Arial"/>
        </w:rPr>
        <w:lastRenderedPageBreak/>
        <w:t xml:space="preserve">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41CF484C"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w:t>
      </w:r>
    </w:p>
    <w:p w14:paraId="185072EF" w14:textId="77777777" w:rsidR="00C3438E" w:rsidRPr="007821EE" w:rsidRDefault="00C3438E" w:rsidP="0047391C">
      <w:pPr>
        <w:pStyle w:val="ListParagraph"/>
        <w:ind w:left="0"/>
        <w:rPr>
          <w:rFonts w:ascii="Arial" w:hAnsi="Arial" w:cs="Arial"/>
        </w:rPr>
      </w:pPr>
    </w:p>
    <w:p w14:paraId="6B35AE12" w14:textId="2AA6B31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4D3B03">
        <w:rPr>
          <w:rFonts w:ascii="Arial" w:hAnsi="Arial" w:cs="Arial"/>
        </w:rPr>
        <w:t xml:space="preserve">the Clerk </w:t>
      </w:r>
      <w:r w:rsidRPr="007821EE">
        <w:rPr>
          <w:rFonts w:ascii="Arial" w:hAnsi="Arial" w:cs="Arial"/>
        </w:rPr>
        <w:t xml:space="preserve">If the loss or damage is due to an act of negligence, the individual responsible may be liable to meet the first </w:t>
      </w:r>
      <w:r w:rsidR="004D3B03">
        <w:rPr>
          <w:rFonts w:ascii="Arial" w:hAnsi="Arial" w:cs="Arial"/>
        </w:rPr>
        <w:t>£50</w:t>
      </w:r>
      <w:r w:rsidRPr="007821EE">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62FB7AB7"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of </w:t>
      </w:r>
      <w:r w:rsidR="00D04C4F" w:rsidRPr="004D3B03">
        <w:rPr>
          <w:rFonts w:ascii="Arial" w:hAnsi="Arial" w:cs="Arial"/>
        </w:rPr>
        <w:t>t</w:t>
      </w:r>
      <w:r w:rsidR="008D55B4" w:rsidRPr="004D3B03">
        <w:rPr>
          <w:rFonts w:ascii="Arial" w:hAnsi="Arial" w:cs="Arial"/>
        </w:rPr>
        <w:t xml:space="preserve">he </w:t>
      </w:r>
      <w:r w:rsidR="00D04C4F" w:rsidRPr="004D3B03">
        <w:rPr>
          <w:rFonts w:ascii="Arial" w:hAnsi="Arial" w:cs="Arial"/>
        </w:rPr>
        <w:t>c</w:t>
      </w:r>
      <w:r w:rsidR="00221D0E" w:rsidRPr="004D3B03">
        <w:rPr>
          <w:rFonts w:ascii="Arial" w:hAnsi="Arial" w:cs="Arial"/>
        </w:rPr>
        <w:t>ouncil</w:t>
      </w:r>
      <w:r w:rsidR="004D3B03">
        <w:rPr>
          <w:rFonts w:ascii="Arial" w:hAnsi="Arial" w:cs="Arial"/>
        </w:rPr>
        <w:t xml:space="preserve">. </w:t>
      </w:r>
      <w:r w:rsidRPr="007821EE">
        <w:rPr>
          <w:rFonts w:ascii="Arial" w:hAnsi="Arial" w:cs="Arial"/>
        </w:rPr>
        <w:t>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526426A"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r w:rsidR="00EA6F7C" w:rsidRPr="007821EE">
        <w:rPr>
          <w:rFonts w:ascii="Arial" w:hAnsi="Arial" w:cs="Arial"/>
        </w:rPr>
        <w:t>non</w:t>
      </w:r>
      <w:r w:rsidR="004D3B03">
        <w:rPr>
          <w:rFonts w:ascii="Arial" w:hAnsi="Arial" w:cs="Arial"/>
        </w:rPr>
        <w:t>-</w:t>
      </w:r>
      <w:r w:rsidR="00EA6F7C" w:rsidRPr="007821EE">
        <w:rPr>
          <w:rFonts w:ascii="Arial" w:hAnsi="Arial" w:cs="Arial"/>
        </w:rPr>
        <w:t xml:space="preserve">public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6227697A" w14:textId="58303950" w:rsidR="004D3B03" w:rsidRPr="004D3B03"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r w:rsidR="004D3B03">
        <w:rPr>
          <w:rFonts w:ascii="Arial" w:hAnsi="Arial" w:cs="Arial"/>
        </w:rPr>
        <w:t>the cle</w:t>
      </w:r>
      <w:r w:rsidR="009815A4">
        <w:rPr>
          <w:rFonts w:ascii="Arial" w:hAnsi="Arial" w:cs="Arial"/>
        </w:rPr>
        <w:t>rk</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39AF39F" w14:textId="64A648BE" w:rsidR="00A16AEF" w:rsidRPr="007821EE" w:rsidRDefault="00A16AEF" w:rsidP="0047391C">
      <w:pPr>
        <w:pStyle w:val="ListParagraph"/>
        <w:numPr>
          <w:ilvl w:val="2"/>
          <w:numId w:val="14"/>
        </w:numPr>
        <w:ind w:left="0" w:firstLine="0"/>
        <w:rPr>
          <w:rFonts w:ascii="Arial" w:hAnsi="Arial" w:cs="Arial"/>
        </w:rPr>
      </w:pPr>
      <w:r w:rsidRPr="007821EE">
        <w:rPr>
          <w:rFonts w:ascii="Arial" w:hAnsi="Arial" w:cs="Arial"/>
        </w:rPr>
        <w:t>Personal laptops</w:t>
      </w:r>
      <w:r w:rsidR="00DE45C2" w:rsidRPr="007821EE">
        <w:rPr>
          <w:rFonts w:ascii="Arial" w:hAnsi="Arial" w:cs="Arial"/>
        </w:rPr>
        <w:t xml:space="preserve"> and </w:t>
      </w:r>
      <w:r w:rsidRPr="007821EE">
        <w:rPr>
          <w:rFonts w:ascii="Arial" w:hAnsi="Arial" w:cs="Arial"/>
        </w:rPr>
        <w:t xml:space="preserve">other computers or other devices should not be brought into work and used to access </w:t>
      </w:r>
      <w:r w:rsidR="00DF788B" w:rsidRPr="007821EE">
        <w:rPr>
          <w:rFonts w:ascii="Arial" w:hAnsi="Arial" w:cs="Arial"/>
        </w:rPr>
        <w:t>c</w:t>
      </w:r>
      <w:r w:rsidR="002406D2" w:rsidRPr="007821EE">
        <w:rPr>
          <w:rFonts w:ascii="Arial" w:hAnsi="Arial" w:cs="Arial"/>
        </w:rPr>
        <w:t>ouncil</w:t>
      </w:r>
      <w:r w:rsidR="00CB683A" w:rsidRPr="007821EE">
        <w:rPr>
          <w:rFonts w:ascii="Arial" w:hAnsi="Arial" w:cs="Arial"/>
        </w:rPr>
        <w:t xml:space="preserve"> </w:t>
      </w:r>
      <w:r w:rsidRPr="007821EE">
        <w:rPr>
          <w:rFonts w:ascii="Arial" w:hAnsi="Arial" w:cs="Arial"/>
        </w:rPr>
        <w:t>IT systems during working hours, unless this has been authorised by the employee’s line manager. This is to ensure that no viruses enter the system, to prevent time being wasted during working hours on personal use and to assist in maintaining security, confidentiality, and data protection. </w:t>
      </w:r>
    </w:p>
    <w:p w14:paraId="45AC9ADD" w14:textId="77777777" w:rsidR="00A21CD3" w:rsidRPr="007821EE" w:rsidRDefault="00A21CD3" w:rsidP="0047391C">
      <w:pPr>
        <w:pStyle w:val="ListParagraph"/>
        <w:ind w:left="0"/>
        <w:rPr>
          <w:rFonts w:ascii="Arial" w:hAnsi="Arial" w:cs="Arial"/>
        </w:rPr>
      </w:pPr>
    </w:p>
    <w:p w14:paraId="5FB21741" w14:textId="7ED772FA"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9815A4">
        <w:rPr>
          <w:rFonts w:ascii="Arial" w:hAnsi="Arial" w:cs="Arial"/>
        </w:rPr>
        <w:t>cde3</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2D5AE44F"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desktop equipment. For continuity purposes, calls made to external parties</w:t>
      </w:r>
      <w:r w:rsidR="009815A4">
        <w:rPr>
          <w:rFonts w:ascii="Arial" w:hAnsi="Arial" w:cs="Arial"/>
        </w:rPr>
        <w:t xml:space="preserve"> /</w:t>
      </w:r>
      <w:r w:rsidRPr="007821EE">
        <w:rPr>
          <w:rFonts w:ascii="Arial" w:hAnsi="Arial" w:cs="Arial"/>
        </w:rPr>
        <w:t xml:space="preserve">must be made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Pr="007821EE">
        <w:rPr>
          <w:rFonts w:ascii="Arial" w:hAnsi="Arial" w:cs="Arial"/>
        </w:rPr>
        <w:t xml:space="preserve">landlines or mobile phone numbers to ensure that only these numbers are used and/or stored by the recipient, rather than personal numbers.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lastRenderedPageBreak/>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028F16F5"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9815A4">
        <w:rPr>
          <w:rFonts w:ascii="Arial" w:hAnsi="Arial" w:cs="Arial"/>
        </w:rPr>
        <w:t>.6597*</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3D4D8483" w14:textId="15EF335A" w:rsidR="00A16AEF" w:rsidRPr="007821EE" w:rsidRDefault="00A16AEF" w:rsidP="0047391C">
      <w:pPr>
        <w:ind w:left="0"/>
        <w:rPr>
          <w:rFonts w:ascii="Arial" w:hAnsi="Arial" w:cs="Arial"/>
        </w:rPr>
      </w:pPr>
    </w:p>
    <w:p w14:paraId="461F1D86" w14:textId="1DBC1FDD"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Personal data relating to </w:t>
      </w:r>
      <w:r w:rsidR="009815A4">
        <w:rPr>
          <w:rFonts w:ascii="Arial" w:hAnsi="Arial" w:cs="Arial"/>
        </w:rPr>
        <w:t>councillors</w:t>
      </w:r>
      <w:r w:rsidRPr="007821EE">
        <w:rPr>
          <w:rFonts w:ascii="Arial" w:hAnsi="Arial" w:cs="Arial"/>
        </w:rPr>
        <w:t xml:space="preserve"> should not be saved to any personal accounts with third-party storage cloud service providers </w:t>
      </w:r>
      <w:r w:rsidR="009815A4">
        <w:rPr>
          <w:rFonts w:ascii="Arial" w:hAnsi="Arial" w:cs="Arial"/>
        </w:rPr>
        <w:t>#</w:t>
      </w:r>
      <w:r w:rsidRPr="007821EE">
        <w:rPr>
          <w:rFonts w:ascii="Arial" w:hAnsi="Arial" w:cs="Arial"/>
        </w:rPr>
        <w:t xml:space="preserve">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76E2C64B" w14:textId="476060E8" w:rsidR="00482522" w:rsidRDefault="00EA4334" w:rsidP="00A96F6B">
      <w:pPr>
        <w:pStyle w:val="ListParagraph"/>
        <w:numPr>
          <w:ilvl w:val="2"/>
          <w:numId w:val="15"/>
        </w:numPr>
        <w:ind w:left="0" w:firstLine="0"/>
        <w:rPr>
          <w:rFonts w:ascii="Arial" w:hAnsi="Arial" w:cs="Arial"/>
        </w:rPr>
      </w:pPr>
      <w:r w:rsidRPr="009815A4">
        <w:rPr>
          <w:rFonts w:ascii="Arial" w:hAnsi="Arial" w:cs="Arial"/>
        </w:rPr>
        <w:t>Personal information and sensitive data</w:t>
      </w:r>
      <w:r w:rsidR="00A16AEF" w:rsidRPr="009815A4">
        <w:rPr>
          <w:rFonts w:ascii="Arial" w:hAnsi="Arial" w:cs="Arial"/>
        </w:rPr>
        <w:t xml:space="preserve"> should never be saved on </w:t>
      </w:r>
      <w:r w:rsidR="003862CC" w:rsidRPr="009815A4">
        <w:rPr>
          <w:rFonts w:ascii="Arial" w:hAnsi="Arial" w:cs="Arial"/>
        </w:rPr>
        <w:t>c</w:t>
      </w:r>
      <w:r w:rsidR="00417B77" w:rsidRPr="009815A4">
        <w:rPr>
          <w:rFonts w:ascii="Arial" w:hAnsi="Arial" w:cs="Arial"/>
        </w:rPr>
        <w:t xml:space="preserve">ouncillors, staff, </w:t>
      </w:r>
      <w:r w:rsidR="008B1581" w:rsidRPr="009815A4">
        <w:rPr>
          <w:rFonts w:ascii="Arial" w:hAnsi="Arial" w:cs="Arial"/>
        </w:rPr>
        <w:t xml:space="preserve">or </w:t>
      </w:r>
      <w:r w:rsidR="00417B77" w:rsidRPr="009815A4">
        <w:rPr>
          <w:rFonts w:ascii="Arial" w:hAnsi="Arial" w:cs="Arial"/>
        </w:rPr>
        <w:t>other authorised users</w:t>
      </w:r>
      <w:r w:rsidR="00B65A3B" w:rsidRPr="009815A4">
        <w:rPr>
          <w:rFonts w:ascii="Arial" w:hAnsi="Arial" w:cs="Arial"/>
        </w:rPr>
        <w:t xml:space="preserve"> </w:t>
      </w:r>
      <w:r w:rsidR="00A16AEF" w:rsidRPr="009815A4">
        <w:rPr>
          <w:rFonts w:ascii="Arial" w:hAnsi="Arial" w:cs="Arial"/>
        </w:rPr>
        <w:t xml:space="preserve">own devices as this may breach confidentiality agreements, especially if the device is used by other people from time to time. </w:t>
      </w:r>
    </w:p>
    <w:p w14:paraId="577287EF" w14:textId="77777777" w:rsidR="009815A4" w:rsidRPr="007821EE" w:rsidRDefault="009815A4" w:rsidP="009815A4">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1B1E8F46" w:rsidR="00482522" w:rsidRPr="009815A4" w:rsidRDefault="002406D2" w:rsidP="009815A4">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who open any a</w:t>
      </w:r>
      <w:r w:rsidR="009815A4">
        <w:rPr>
          <w:rFonts w:ascii="Arial" w:hAnsi="Arial" w:cs="Arial"/>
        </w:rPr>
        <w:t>t</w:t>
      </w:r>
      <w:r w:rsidR="00A16AEF" w:rsidRPr="009815A4">
        <w:rPr>
          <w:rFonts w:ascii="Arial" w:hAnsi="Arial" w:cs="Arial"/>
        </w:rPr>
        <w:t xml:space="preserve">tachments should ensure that any cached copies are deleted immediately after use. </w:t>
      </w:r>
      <w:r w:rsidR="009815A4">
        <w:rPr>
          <w:rFonts w:ascii="Arial" w:hAnsi="Arial" w:cs="Arial"/>
        </w:rPr>
        <w:t>Add</w:t>
      </w:r>
      <w:r w:rsidR="00A16AEF" w:rsidRPr="009815A4">
        <w:rPr>
          <w:rFonts w:ascii="Arial" w:hAnsi="Arial" w:cs="Arial"/>
        </w:rPr>
        <w:t>i</w:t>
      </w:r>
      <w:r w:rsidR="009815A4">
        <w:rPr>
          <w:rFonts w:ascii="Arial" w:hAnsi="Arial" w:cs="Arial"/>
        </w:rPr>
        <w:t>ti</w:t>
      </w:r>
      <w:r w:rsidR="00A16AEF" w:rsidRPr="009815A4">
        <w:rPr>
          <w:rFonts w:ascii="Arial" w:hAnsi="Arial" w:cs="Arial"/>
        </w:rPr>
        <w:t xml:space="preserve">onal risks include data belonging to </w:t>
      </w:r>
      <w:r w:rsidR="008B1581" w:rsidRPr="009815A4">
        <w:rPr>
          <w:rFonts w:ascii="Arial" w:hAnsi="Arial" w:cs="Arial"/>
        </w:rPr>
        <w:t xml:space="preserve">the </w:t>
      </w:r>
      <w:r w:rsidR="00AC7BF9" w:rsidRPr="009815A4">
        <w:rPr>
          <w:rFonts w:ascii="Arial" w:hAnsi="Arial" w:cs="Arial"/>
        </w:rPr>
        <w:t>c</w:t>
      </w:r>
      <w:r w:rsidRPr="009815A4">
        <w:rPr>
          <w:rFonts w:ascii="Arial" w:hAnsi="Arial" w:cs="Arial"/>
        </w:rPr>
        <w:t>ouncil</w:t>
      </w:r>
      <w:r w:rsidR="008B1581" w:rsidRPr="009815A4">
        <w:rPr>
          <w:rFonts w:ascii="Arial" w:hAnsi="Arial" w:cs="Arial"/>
        </w:rPr>
        <w:t xml:space="preserve"> </w:t>
      </w:r>
      <w:r w:rsidR="00A16AEF" w:rsidRPr="009815A4">
        <w:rPr>
          <w:rFonts w:ascii="Arial" w:hAnsi="Arial" w:cs="Arial"/>
        </w:rPr>
        <w:t>being accessed by unauthorised</w:t>
      </w:r>
      <w:r w:rsidR="004749AC" w:rsidRPr="009815A4">
        <w:rPr>
          <w:rFonts w:ascii="Arial" w:hAnsi="Arial" w:cs="Arial"/>
        </w:rPr>
        <w:t xml:space="preserve"> persons</w:t>
      </w:r>
      <w:r w:rsidR="00A16AEF" w:rsidRPr="009815A4">
        <w:rPr>
          <w:rFonts w:ascii="Arial" w:hAnsi="Arial" w:cs="Arial"/>
        </w:rPr>
        <w:t xml:space="preserve"> if the device(s) is lost, stolen, or used without the owner's permission.</w:t>
      </w:r>
    </w:p>
    <w:p w14:paraId="561AA611" w14:textId="2A8E2824" w:rsidR="00482522" w:rsidRPr="007821EE" w:rsidRDefault="00482522" w:rsidP="0047391C">
      <w:pPr>
        <w:pStyle w:val="ListParagraph"/>
        <w:ind w:left="0"/>
        <w:rPr>
          <w:rFonts w:ascii="Arial" w:hAnsi="Arial" w:cs="Arial"/>
          <w:lang w:val="en-US"/>
        </w:rPr>
      </w:pPr>
    </w:p>
    <w:p w14:paraId="40033AA7" w14:textId="1040C1F5"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3E191027" w14:textId="77777777" w:rsidR="00C808E9" w:rsidRPr="007821EE" w:rsidRDefault="00C808E9" w:rsidP="0047391C">
      <w:pPr>
        <w:pStyle w:val="ListParagraph"/>
        <w:ind w:left="0"/>
        <w:rPr>
          <w:rFonts w:ascii="Arial" w:hAnsi="Arial" w:cs="Arial"/>
        </w:rPr>
      </w:pPr>
    </w:p>
    <w:p w14:paraId="27A886B9" w14:textId="52769710"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9815A4">
        <w:rPr>
          <w:rFonts w:ascii="Arial" w:hAnsi="Arial" w:cs="Arial"/>
        </w:rPr>
        <w:lastRenderedPageBreak/>
        <w:t>council appointees</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2BEC3594" w14:textId="77777777" w:rsidR="00482522" w:rsidRPr="007821EE" w:rsidRDefault="00482522" w:rsidP="0047391C">
      <w:pPr>
        <w:pStyle w:val="ListParagraph"/>
        <w:ind w:left="0"/>
        <w:rPr>
          <w:rFonts w:ascii="Arial" w:hAnsi="Arial" w:cs="Arial"/>
        </w:rPr>
      </w:pP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PurpleCandleRiver).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lastRenderedPageBreak/>
        <w:t>Only the assigned user of an account may access or use the associated password.</w:t>
      </w:r>
    </w:p>
    <w:p w14:paraId="63C5E2A4" w14:textId="2A2A5DF9" w:rsidR="0047391C" w:rsidRDefault="00344861" w:rsidP="0047391C">
      <w:pPr>
        <w:pStyle w:val="ListParagraph"/>
        <w:numPr>
          <w:ilvl w:val="0"/>
          <w:numId w:val="30"/>
        </w:numPr>
        <w:rPr>
          <w:rFonts w:ascii="Arial" w:hAnsi="Arial" w:cs="Arial"/>
        </w:rPr>
      </w:pPr>
      <w:r w:rsidRPr="0047391C">
        <w:rPr>
          <w:rFonts w:ascii="Arial" w:hAnsi="Arial" w:cs="Arial"/>
        </w:rPr>
        <w:t>In exceptional cases (e.g., incident response or employee off</w:t>
      </w:r>
      <w:r w:rsidR="009815A4">
        <w:rPr>
          <w:rFonts w:ascii="Arial" w:hAnsi="Arial" w:cs="Arial"/>
        </w:rPr>
        <w:t xml:space="preserve"> </w:t>
      </w:r>
      <w:r w:rsidRPr="0047391C">
        <w:rPr>
          <w:rFonts w:ascii="Arial" w:hAnsi="Arial" w:cs="Arial"/>
        </w:rPr>
        <w:t xml:space="preserve">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2756EEDF" w:rsidR="004B2482" w:rsidRPr="0047391C" w:rsidRDefault="004B2482" w:rsidP="0047391C">
      <w:pPr>
        <w:pStyle w:val="ListParagraph"/>
        <w:numPr>
          <w:ilvl w:val="0"/>
          <w:numId w:val="30"/>
        </w:numPr>
        <w:rPr>
          <w:rFonts w:ascii="Arial" w:hAnsi="Arial" w:cs="Arial"/>
        </w:rPr>
      </w:pPr>
      <w:r w:rsidRPr="0047391C">
        <w:rPr>
          <w:rFonts w:ascii="Arial" w:hAnsi="Arial" w:cs="Arial"/>
        </w:rPr>
        <w:t xml:space="preserve">Administrative credentials must be stored securely and only accessible to authorised personnel with a copy provided to the </w:t>
      </w:r>
      <w:r w:rsidR="009815A4">
        <w:rPr>
          <w:rFonts w:ascii="Arial" w:hAnsi="Arial" w:cs="Arial"/>
        </w:rPr>
        <w:t>Chair</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-approved, encrypted password manager (e.g., LastPass, Bitwarden,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lastRenderedPageBreak/>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in order to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9" w:name="_Toc213847371"/>
      <w:r w:rsidRPr="007821EE">
        <w:t>Remote working</w:t>
      </w:r>
      <w:bookmarkEnd w:id="9"/>
      <w:r w:rsidRPr="007821EE">
        <w:t> </w:t>
      </w:r>
    </w:p>
    <w:p w14:paraId="37FA3D25" w14:textId="4F972875" w:rsidR="009815A4"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(e.g. whilst travelling</w:t>
      </w:r>
      <w:r w:rsidR="009815A4">
        <w:rPr>
          <w:rFonts w:ascii="Arial" w:hAnsi="Arial" w:cs="Arial"/>
        </w:rPr>
        <w:t xml:space="preserve"> or</w:t>
      </w:r>
      <w:r w:rsidR="00E90697" w:rsidRPr="007821EE">
        <w:rPr>
          <w:rFonts w:ascii="Arial" w:hAnsi="Arial" w:cs="Arial"/>
        </w:rPr>
        <w:t xml:space="preserve"> working from home</w:t>
      </w:r>
      <w:r w:rsidR="009815A4">
        <w:rPr>
          <w:rFonts w:ascii="Arial" w:hAnsi="Arial" w:cs="Arial"/>
        </w:rPr>
        <w:t>)</w:t>
      </w:r>
      <w:r w:rsidR="00E90697" w:rsidRPr="007821EE">
        <w:rPr>
          <w:rFonts w:ascii="Arial" w:hAnsi="Arial" w:cs="Arial"/>
        </w:rPr>
        <w:t xml:space="preserve">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lastRenderedPageBreak/>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system/services when accessible</w:t>
      </w:r>
      <w:r w:rsidR="00847053" w:rsidRPr="0047391C">
        <w:rPr>
          <w:rFonts w:ascii="Arial" w:hAnsi="Arial" w:cs="Arial"/>
        </w:rPr>
        <w:t>;</w:t>
      </w:r>
    </w:p>
    <w:p w14:paraId="7E4D2806" w14:textId="19B449A1" w:rsidR="00E90697" w:rsidRPr="0047391C" w:rsidRDefault="00E90697" w:rsidP="0047391C">
      <w:pPr>
        <w:pStyle w:val="ListParagraph"/>
        <w:numPr>
          <w:ilvl w:val="0"/>
          <w:numId w:val="34"/>
        </w:numPr>
        <w:rPr>
          <w:rFonts w:ascii="Arial" w:hAnsi="Arial" w:cs="Arial"/>
        </w:rPr>
      </w:pPr>
      <w:r w:rsidRPr="0047391C">
        <w:rPr>
          <w:rFonts w:ascii="Arial" w:hAnsi="Arial" w:cs="Arial"/>
        </w:rPr>
        <w:t>papers, files or computer equipment must not be left unattended unless arrangements have been made with a responsible person at</w:t>
      </w:r>
      <w:r w:rsidR="001C7AEA">
        <w:rPr>
          <w:rFonts w:ascii="Arial" w:hAnsi="Arial" w:cs="Arial"/>
        </w:rPr>
        <w:t xml:space="preserve"> council</w:t>
      </w:r>
      <w:r w:rsidRPr="0047391C">
        <w:rPr>
          <w:rFonts w:ascii="Arial" w:hAnsi="Arial" w:cs="Arial"/>
        </w:rPr>
        <w:t xml:space="preserve"> premises for them to be kept in a locked room or cabinet if they are to be left unattended at any time</w:t>
      </w:r>
      <w:r w:rsidR="00847053" w:rsidRPr="0047391C">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5AD2FC93"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1C7AEA">
        <w:rPr>
          <w:rFonts w:ascii="Arial" w:hAnsi="Arial" w:cs="Arial"/>
        </w:rPr>
        <w:t>*</w:t>
      </w:r>
      <w:r w:rsidRPr="0047391C">
        <w:rPr>
          <w:rFonts w:ascii="Arial" w:hAnsi="Arial" w:cs="Arial"/>
        </w:rPr>
        <w:t xml:space="preserve">data should be taken into the accommodation, care being taken that it will not be </w:t>
      </w:r>
      <w:r w:rsidR="001C7AEA">
        <w:rPr>
          <w:rFonts w:ascii="Arial" w:hAnsi="Arial" w:cs="Arial"/>
        </w:rPr>
        <w:t xml:space="preserve"> xsw2</w:t>
      </w:r>
      <w:r w:rsidRPr="0047391C">
        <w:rPr>
          <w:rFonts w:ascii="Arial" w:hAnsi="Arial" w:cs="Arial"/>
        </w:rPr>
        <w:t>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who work away from the office with sensitive data should be equipped with a screen privacy filter for mobile devices and should use this at all times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0" w:name="_Toc213847372"/>
      <w:r w:rsidRPr="007821EE">
        <w:t>Email</w:t>
      </w:r>
      <w:bookmarkEnd w:id="10"/>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2F78F471"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should ask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568C1EE9" w14:textId="65A642CE" w:rsidR="00B15B6B" w:rsidRPr="007821EE" w:rsidRDefault="00E90697" w:rsidP="0047391C">
      <w:pPr>
        <w:pStyle w:val="Heading1"/>
        <w:ind w:left="0"/>
      </w:pPr>
      <w:bookmarkStart w:id="11" w:name="_Toc213847373"/>
      <w:r w:rsidRPr="007821EE">
        <w:t>Use of the Internet</w:t>
      </w:r>
      <w:bookmarkEnd w:id="11"/>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2992F36B"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1C7AEA">
        <w:rPr>
          <w:rFonts w:ascii="Arial" w:hAnsi="Arial" w:cs="Arial"/>
        </w:rPr>
        <w:t xml:space="preserve">the cle xsw2rk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23982746"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web pages to any other external sites without checking first with</w:t>
      </w:r>
      <w:r w:rsidR="001C7AEA">
        <w:rPr>
          <w:rFonts w:ascii="Arial" w:hAnsi="Arial" w:cs="Arial"/>
        </w:rPr>
        <w:t xml:space="preserve"> the clerk</w:t>
      </w:r>
      <w:r w:rsidR="007403E5" w:rsidRPr="007821EE">
        <w:rPr>
          <w:rFonts w:ascii="Arial" w:hAnsi="Arial" w:cs="Arial"/>
          <w:highlight w:val="yellow"/>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2" w:name="_Toc213847374"/>
      <w:r w:rsidRPr="007821EE">
        <w:t>Use of social media</w:t>
      </w:r>
      <w:bookmarkEnd w:id="12"/>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w:t>
      </w:r>
      <w:r w:rsidRPr="007821EE">
        <w:rPr>
          <w:rFonts w:ascii="Arial" w:hAnsi="Arial" w:cs="Arial"/>
        </w:rPr>
        <w:lastRenderedPageBreak/>
        <w:t xml:space="preserve">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0C2FEF1" w14:textId="77777777" w:rsidR="001C7AEA" w:rsidRDefault="00E90697" w:rsidP="001C7AEA">
      <w:pPr>
        <w:pStyle w:val="ListParagraph"/>
        <w:numPr>
          <w:ilvl w:val="2"/>
          <w:numId w:val="4"/>
        </w:numPr>
        <w:spacing w:after="0"/>
        <w:ind w:left="0" w:firstLine="0"/>
        <w:rPr>
          <w:rFonts w:ascii="Arial" w:hAnsi="Arial" w:cs="Arial"/>
        </w:rPr>
      </w:pPr>
      <w:r w:rsidRPr="001C7AEA">
        <w:rPr>
          <w:rFonts w:ascii="Arial" w:hAnsi="Arial" w:cs="Arial"/>
        </w:rPr>
        <w:t>Personal use of social networking/media and chat sites are not permitted during working hours</w:t>
      </w:r>
      <w:r w:rsidR="001C7AEA" w:rsidRPr="001C7AEA">
        <w:rPr>
          <w:rFonts w:ascii="Arial" w:hAnsi="Arial" w:cs="Arial"/>
        </w:rPr>
        <w:t>.</w:t>
      </w:r>
    </w:p>
    <w:p w14:paraId="7325761B" w14:textId="77777777" w:rsidR="001C7AEA" w:rsidRDefault="001C7AEA" w:rsidP="0047391C">
      <w:pPr>
        <w:pStyle w:val="Heading1"/>
        <w:ind w:left="0"/>
      </w:pPr>
      <w:bookmarkStart w:id="13" w:name="_Toc213847375"/>
    </w:p>
    <w:p w14:paraId="3E7E2087" w14:textId="494ED11E" w:rsidR="006540D7" w:rsidRPr="007821EE" w:rsidRDefault="0033310B" w:rsidP="0047391C">
      <w:pPr>
        <w:pStyle w:val="Heading1"/>
        <w:ind w:left="0"/>
      </w:pPr>
      <w:r w:rsidRPr="007821EE">
        <w:t>Misuse</w:t>
      </w:r>
      <w:bookmarkEnd w:id="13"/>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2FCBCEE" w14:textId="77777777" w:rsidR="0047391C" w:rsidRPr="0047391C" w:rsidRDefault="0047391C" w:rsidP="0047391C">
      <w:pPr>
        <w:ind w:left="0"/>
        <w:rPr>
          <w:rFonts w:ascii="Arial" w:hAnsi="Arial" w:cs="Arial"/>
          <w:b/>
          <w:bCs/>
        </w:rPr>
      </w:pPr>
      <w:r w:rsidRPr="0047391C">
        <w:rPr>
          <w:rFonts w:ascii="Arial" w:hAnsi="Arial" w:cs="Arial"/>
          <w:b/>
          <w:bCs/>
        </w:rPr>
        <w:t>Guidance</w:t>
      </w:r>
    </w:p>
    <w:p w14:paraId="55111320" w14:textId="54E8B925" w:rsidR="0047391C" w:rsidRPr="007821EE" w:rsidRDefault="0047391C" w:rsidP="0047391C">
      <w:pPr>
        <w:ind w:left="0"/>
        <w:rPr>
          <w:rFonts w:ascii="Arial" w:hAnsi="Arial" w:cs="Arial"/>
        </w:rPr>
      </w:pPr>
      <w:r w:rsidRPr="0047391C">
        <w:rPr>
          <w:rFonts w:ascii="Arial" w:hAnsi="Arial" w:cs="Arial"/>
        </w:rPr>
        <w:t>Where there is text in [square brackets] this part may be updated or be deleted if not relevant. An alternative option may have been provided.</w:t>
      </w:r>
    </w:p>
    <w:p w14:paraId="2136A30F" w14:textId="5230D19B" w:rsidR="00AF3A12" w:rsidRPr="007821EE" w:rsidRDefault="00AF3A12" w:rsidP="0047391C">
      <w:pPr>
        <w:pStyle w:val="Heading1"/>
        <w:ind w:left="0"/>
      </w:pPr>
      <w:bookmarkStart w:id="14" w:name="_Toc213847376"/>
      <w:r w:rsidRPr="007821EE">
        <w:t>Important notice</w:t>
      </w:r>
      <w:bookmarkEnd w:id="14"/>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ssociations. Every effort has been made to ensure that the contents of this document are correct at time of publication. NALC cannot accept responsibility for errors, omissions and changes to information subsequent to publication. </w:t>
      </w:r>
    </w:p>
    <w:p w14:paraId="42626CF2" w14:textId="681884E8" w:rsidR="0087372B" w:rsidRPr="007821EE" w:rsidRDefault="00AF3A12" w:rsidP="0047391C">
      <w:pPr>
        <w:ind w:left="0"/>
        <w:rPr>
          <w:rFonts w:ascii="Arial" w:hAnsi="Arial" w:cs="Arial"/>
        </w:rPr>
      </w:pPr>
      <w:r w:rsidRPr="007821EE">
        <w:rPr>
          <w:rFonts w:ascii="Arial" w:hAnsi="Arial" w:cs="Arial"/>
        </w:rPr>
        <w:t xml:space="preserve">This document has been written by Worknest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5916" w14:textId="77777777" w:rsidR="005B001B" w:rsidRDefault="005B001B" w:rsidP="00225AAB">
      <w:r>
        <w:separator/>
      </w:r>
    </w:p>
  </w:endnote>
  <w:endnote w:type="continuationSeparator" w:id="0">
    <w:p w14:paraId="4EECF66D" w14:textId="77777777" w:rsidR="005B001B" w:rsidRDefault="005B001B"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3B301E">
          <w:rPr>
            <w:rFonts w:ascii="Arial" w:hAnsi="Arial" w:cs="Arial"/>
            <w:noProof/>
          </w:rPr>
          <w:t>11</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A7AB" w14:textId="77777777" w:rsidR="005B001B" w:rsidRDefault="005B001B" w:rsidP="00225AAB">
      <w:r>
        <w:separator/>
      </w:r>
    </w:p>
  </w:footnote>
  <w:footnote w:type="continuationSeparator" w:id="0">
    <w:p w14:paraId="4C2B89DE" w14:textId="77777777" w:rsidR="005B001B" w:rsidRDefault="005B001B"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529275">
    <w:abstractNumId w:val="19"/>
  </w:num>
  <w:num w:numId="2" w16cid:durableId="1431121723">
    <w:abstractNumId w:val="28"/>
  </w:num>
  <w:num w:numId="3" w16cid:durableId="1941448533">
    <w:abstractNumId w:val="10"/>
  </w:num>
  <w:num w:numId="4" w16cid:durableId="648939496">
    <w:abstractNumId w:val="9"/>
  </w:num>
  <w:num w:numId="5" w16cid:durableId="893350095">
    <w:abstractNumId w:val="26"/>
  </w:num>
  <w:num w:numId="6" w16cid:durableId="762995602">
    <w:abstractNumId w:val="11"/>
  </w:num>
  <w:num w:numId="7" w16cid:durableId="1671368593">
    <w:abstractNumId w:val="30"/>
  </w:num>
  <w:num w:numId="8" w16cid:durableId="1876768965">
    <w:abstractNumId w:val="8"/>
  </w:num>
  <w:num w:numId="9" w16cid:durableId="1871263837">
    <w:abstractNumId w:val="32"/>
  </w:num>
  <w:num w:numId="10" w16cid:durableId="1782147971">
    <w:abstractNumId w:val="23"/>
  </w:num>
  <w:num w:numId="11" w16cid:durableId="1960525903">
    <w:abstractNumId w:val="6"/>
  </w:num>
  <w:num w:numId="12" w16cid:durableId="2026902729">
    <w:abstractNumId w:val="25"/>
  </w:num>
  <w:num w:numId="13" w16cid:durableId="1940943658">
    <w:abstractNumId w:val="3"/>
  </w:num>
  <w:num w:numId="14" w16cid:durableId="176967644">
    <w:abstractNumId w:val="1"/>
  </w:num>
  <w:num w:numId="15" w16cid:durableId="190268163">
    <w:abstractNumId w:val="20"/>
  </w:num>
  <w:num w:numId="16" w16cid:durableId="448554569">
    <w:abstractNumId w:val="12"/>
  </w:num>
  <w:num w:numId="17" w16cid:durableId="409739030">
    <w:abstractNumId w:val="14"/>
  </w:num>
  <w:num w:numId="18" w16cid:durableId="78068297">
    <w:abstractNumId w:val="34"/>
  </w:num>
  <w:num w:numId="19" w16cid:durableId="984042166">
    <w:abstractNumId w:val="4"/>
  </w:num>
  <w:num w:numId="20" w16cid:durableId="1048726420">
    <w:abstractNumId w:val="29"/>
  </w:num>
  <w:num w:numId="21" w16cid:durableId="38285673">
    <w:abstractNumId w:val="0"/>
  </w:num>
  <w:num w:numId="22" w16cid:durableId="88819886">
    <w:abstractNumId w:val="24"/>
  </w:num>
  <w:num w:numId="23" w16cid:durableId="1299997785">
    <w:abstractNumId w:val="7"/>
  </w:num>
  <w:num w:numId="24" w16cid:durableId="145826675">
    <w:abstractNumId w:val="17"/>
  </w:num>
  <w:num w:numId="25" w16cid:durableId="1047099265">
    <w:abstractNumId w:val="15"/>
  </w:num>
  <w:num w:numId="26" w16cid:durableId="1507939687">
    <w:abstractNumId w:val="33"/>
  </w:num>
  <w:num w:numId="27" w16cid:durableId="53089035">
    <w:abstractNumId w:val="21"/>
  </w:num>
  <w:num w:numId="28" w16cid:durableId="1440565927">
    <w:abstractNumId w:val="5"/>
  </w:num>
  <w:num w:numId="29" w16cid:durableId="131411271">
    <w:abstractNumId w:val="18"/>
  </w:num>
  <w:num w:numId="30" w16cid:durableId="1813211353">
    <w:abstractNumId w:val="13"/>
  </w:num>
  <w:num w:numId="31" w16cid:durableId="1505362867">
    <w:abstractNumId w:val="2"/>
  </w:num>
  <w:num w:numId="32" w16cid:durableId="508252241">
    <w:abstractNumId w:val="31"/>
  </w:num>
  <w:num w:numId="33" w16cid:durableId="360014638">
    <w:abstractNumId w:val="35"/>
  </w:num>
  <w:num w:numId="34" w16cid:durableId="2024553174">
    <w:abstractNumId w:val="27"/>
  </w:num>
  <w:num w:numId="35" w16cid:durableId="658268222">
    <w:abstractNumId w:val="22"/>
  </w:num>
  <w:num w:numId="36" w16cid:durableId="79726450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12F8"/>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C7AEA"/>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301E"/>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B03"/>
    <w:rsid w:val="004D3EF7"/>
    <w:rsid w:val="004D5146"/>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001B"/>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6773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15A4"/>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76F36"/>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customStyle="1" w:styleId="UnresolvedMention1">
    <w:name w:val="Unresolved Mention1"/>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86CCA-1B6C-46C8-B6F8-4E0074026E43}">
  <ds:schemaRefs>
    <ds:schemaRef ds:uri="http://schemas.openxmlformats.org/officeDocument/2006/bibliography"/>
  </ds:schemaRefs>
</ds:datastoreItem>
</file>

<file path=customXml/itemProps2.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4.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4141</Words>
  <Characters>21951</Characters>
  <Application>Microsoft Office Word</Application>
  <DocSecurity>0</DocSecurity>
  <Lines>457</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Audrey Glover</cp:lastModifiedBy>
  <cp:revision>4</cp:revision>
  <cp:lastPrinted>2025-09-09T11:34:00Z</cp:lastPrinted>
  <dcterms:created xsi:type="dcterms:W3CDTF">2026-04-01T13:20:00Z</dcterms:created>
  <dcterms:modified xsi:type="dcterms:W3CDTF">2026-04-23T12:22:00Z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